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7F" w:rsidRPr="00653BB6" w:rsidRDefault="00AD0D7F" w:rsidP="00AD0D7F">
      <w:pPr>
        <w:ind w:firstLine="709"/>
        <w:jc w:val="center"/>
        <w:rPr>
          <w:b/>
          <w:bCs/>
          <w:sz w:val="28"/>
          <w:szCs w:val="28"/>
        </w:rPr>
      </w:pPr>
    </w:p>
    <w:p w:rsidR="00AD0D7F" w:rsidRPr="00653BB6" w:rsidRDefault="00AD0D7F" w:rsidP="00AD0D7F">
      <w:pPr>
        <w:ind w:firstLine="709"/>
        <w:jc w:val="center"/>
        <w:rPr>
          <w:b/>
          <w:bCs/>
          <w:sz w:val="28"/>
          <w:szCs w:val="28"/>
        </w:rPr>
      </w:pPr>
      <w:r w:rsidRPr="00653BB6">
        <w:rPr>
          <w:b/>
          <w:bCs/>
          <w:sz w:val="28"/>
          <w:szCs w:val="28"/>
        </w:rPr>
        <w:t>ПОЛОЖЕНИЕ</w:t>
      </w:r>
    </w:p>
    <w:p w:rsidR="00AD0D7F" w:rsidRPr="00653BB6" w:rsidRDefault="00AD0D7F" w:rsidP="00AD0D7F">
      <w:pPr>
        <w:pStyle w:val="a3"/>
        <w:ind w:firstLine="709"/>
      </w:pPr>
      <w:r w:rsidRPr="00653BB6">
        <w:t xml:space="preserve">Об условиях и порядке предоставления </w:t>
      </w:r>
      <w:proofErr w:type="spellStart"/>
      <w:r w:rsidRPr="00653BB6">
        <w:t>микрозайм</w:t>
      </w:r>
      <w:r w:rsidR="00964108" w:rsidRPr="00653BB6">
        <w:t>ов</w:t>
      </w:r>
      <w:proofErr w:type="spellEnd"/>
      <w:r w:rsidRPr="00653BB6">
        <w:t xml:space="preserve"> организациям, имеющим сертификат «Сделано на Дону»</w:t>
      </w:r>
    </w:p>
    <w:p w:rsidR="00AD0D7F" w:rsidRPr="00653BB6" w:rsidRDefault="00AD0D7F" w:rsidP="00AD0D7F">
      <w:pPr>
        <w:ind w:firstLine="709"/>
        <w:rPr>
          <w:b/>
          <w:bCs/>
          <w:sz w:val="28"/>
          <w:szCs w:val="28"/>
        </w:rPr>
      </w:pPr>
    </w:p>
    <w:p w:rsidR="00AD0D7F" w:rsidRPr="00653BB6" w:rsidRDefault="00AD0D7F" w:rsidP="00AD0D7F">
      <w:pPr>
        <w:ind w:left="709"/>
        <w:jc w:val="center"/>
        <w:rPr>
          <w:b/>
          <w:bCs/>
          <w:sz w:val="28"/>
          <w:szCs w:val="28"/>
        </w:rPr>
      </w:pPr>
      <w:r w:rsidRPr="00653BB6">
        <w:rPr>
          <w:b/>
          <w:bCs/>
          <w:sz w:val="28"/>
          <w:szCs w:val="28"/>
        </w:rPr>
        <w:t>1. Общие положения</w:t>
      </w:r>
    </w:p>
    <w:p w:rsidR="00AD0D7F" w:rsidRPr="00653BB6" w:rsidRDefault="00AD0D7F" w:rsidP="00AD0D7F">
      <w:pPr>
        <w:ind w:firstLine="709"/>
        <w:rPr>
          <w:b/>
          <w:bCs/>
          <w:sz w:val="28"/>
          <w:szCs w:val="28"/>
        </w:rPr>
      </w:pP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1.1. Настоящее Положение (далее - Положение) разработано в соответствии с действующим законодательством РФ. 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1.2. Основными целями предоставлени</w:t>
      </w:r>
      <w:r w:rsidR="00797A73" w:rsidRPr="00653BB6">
        <w:rPr>
          <w:sz w:val="28"/>
          <w:szCs w:val="28"/>
        </w:rPr>
        <w:t xml:space="preserve">я </w:t>
      </w:r>
      <w:proofErr w:type="spellStart"/>
      <w:r w:rsidR="002C7738" w:rsidRPr="00653BB6">
        <w:rPr>
          <w:sz w:val="28"/>
          <w:szCs w:val="28"/>
        </w:rPr>
        <w:t>микро</w:t>
      </w:r>
      <w:r w:rsidR="00797A73" w:rsidRPr="00653BB6">
        <w:rPr>
          <w:sz w:val="28"/>
          <w:szCs w:val="28"/>
        </w:rPr>
        <w:t>займов</w:t>
      </w:r>
      <w:proofErr w:type="spellEnd"/>
      <w:r w:rsidR="00797A73" w:rsidRPr="00653BB6">
        <w:rPr>
          <w:sz w:val="28"/>
          <w:szCs w:val="28"/>
        </w:rPr>
        <w:t xml:space="preserve"> Автономной некоммерческой организацией – </w:t>
      </w:r>
      <w:proofErr w:type="spellStart"/>
      <w:r w:rsidR="00797A73" w:rsidRPr="00653BB6">
        <w:rPr>
          <w:sz w:val="28"/>
          <w:szCs w:val="28"/>
        </w:rPr>
        <w:t>микрофинансовой</w:t>
      </w:r>
      <w:proofErr w:type="spellEnd"/>
      <w:r w:rsidR="00797A73" w:rsidRPr="00653BB6">
        <w:rPr>
          <w:sz w:val="28"/>
          <w:szCs w:val="28"/>
        </w:rPr>
        <w:t xml:space="preserve"> компанией</w:t>
      </w:r>
      <w:r w:rsidRPr="00653BB6">
        <w:rPr>
          <w:sz w:val="28"/>
          <w:szCs w:val="28"/>
        </w:rPr>
        <w:t xml:space="preserve"> «Ростовское региональное агентство поддержки предпринимательства» (да</w:t>
      </w:r>
      <w:r w:rsidR="00797A73" w:rsidRPr="00653BB6">
        <w:rPr>
          <w:sz w:val="28"/>
          <w:szCs w:val="28"/>
        </w:rPr>
        <w:t>лее - Агентство</w:t>
      </w:r>
      <w:r w:rsidRPr="00653BB6">
        <w:rPr>
          <w:sz w:val="28"/>
          <w:szCs w:val="28"/>
        </w:rPr>
        <w:t>) субъектам малого и среднего предпринимательства</w:t>
      </w:r>
      <w:r w:rsidR="00646765" w:rsidRPr="00653BB6">
        <w:rPr>
          <w:sz w:val="28"/>
          <w:szCs w:val="28"/>
        </w:rPr>
        <w:t>, имеющим сертификат «Сделано на Дону»,</w:t>
      </w:r>
      <w:r w:rsidRPr="00653BB6">
        <w:rPr>
          <w:sz w:val="28"/>
          <w:szCs w:val="28"/>
        </w:rPr>
        <w:t xml:space="preserve"> на территории Ростовской области являются</w:t>
      </w:r>
      <w:r w:rsidR="00653BB6">
        <w:rPr>
          <w:sz w:val="28"/>
          <w:szCs w:val="28"/>
        </w:rPr>
        <w:t>: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- расширение сферы деятельности субъектов малого и среднего предпринимательства</w:t>
      </w:r>
      <w:r w:rsidR="00797A73" w:rsidRPr="00653BB6">
        <w:rPr>
          <w:sz w:val="28"/>
          <w:szCs w:val="28"/>
        </w:rPr>
        <w:t>, имеющих сертификат «Сделано на Дону»</w:t>
      </w:r>
      <w:r w:rsidRPr="00653BB6">
        <w:rPr>
          <w:sz w:val="28"/>
          <w:szCs w:val="28"/>
        </w:rPr>
        <w:t xml:space="preserve">; 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- облегчение доступа субъектов малого</w:t>
      </w:r>
      <w:r w:rsidR="002D3851" w:rsidRPr="00653BB6">
        <w:rPr>
          <w:sz w:val="28"/>
          <w:szCs w:val="28"/>
        </w:rPr>
        <w:t xml:space="preserve"> и среднего предпринимательства, имеющих сертификат «Сделано на Дону</w:t>
      </w:r>
      <w:r w:rsidR="009705A2" w:rsidRPr="00653BB6">
        <w:rPr>
          <w:sz w:val="28"/>
          <w:szCs w:val="28"/>
        </w:rPr>
        <w:t>»</w:t>
      </w:r>
      <w:r w:rsidR="002C7738" w:rsidRPr="00653BB6">
        <w:rPr>
          <w:sz w:val="28"/>
          <w:szCs w:val="28"/>
        </w:rPr>
        <w:t xml:space="preserve"> </w:t>
      </w:r>
      <w:r w:rsidRPr="00653BB6">
        <w:rPr>
          <w:sz w:val="28"/>
          <w:szCs w:val="28"/>
        </w:rPr>
        <w:t>к финансовым ресурсам.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1.3. Положение определяет:</w:t>
      </w:r>
    </w:p>
    <w:p w:rsidR="00AD0D7F" w:rsidRPr="00653BB6" w:rsidRDefault="00AD0D7F" w:rsidP="00AD0D7F">
      <w:pPr>
        <w:widowControl/>
        <w:ind w:firstLine="540"/>
        <w:jc w:val="both"/>
        <w:rPr>
          <w:b/>
          <w:bCs/>
          <w:sz w:val="28"/>
          <w:szCs w:val="28"/>
        </w:rPr>
      </w:pPr>
      <w:r w:rsidRPr="00653BB6">
        <w:rPr>
          <w:sz w:val="28"/>
          <w:szCs w:val="28"/>
        </w:rPr>
        <w:t xml:space="preserve">- </w:t>
      </w:r>
      <w:r w:rsidR="002C7738" w:rsidRPr="00653BB6">
        <w:rPr>
          <w:sz w:val="28"/>
          <w:szCs w:val="28"/>
        </w:rPr>
        <w:t xml:space="preserve">особенности </w:t>
      </w:r>
      <w:r w:rsidRPr="00653BB6">
        <w:rPr>
          <w:sz w:val="28"/>
          <w:szCs w:val="28"/>
        </w:rPr>
        <w:t>услови</w:t>
      </w:r>
      <w:r w:rsidR="002C7738" w:rsidRPr="00653BB6">
        <w:rPr>
          <w:sz w:val="28"/>
          <w:szCs w:val="28"/>
        </w:rPr>
        <w:t xml:space="preserve">й </w:t>
      </w:r>
      <w:r w:rsidRPr="00653BB6">
        <w:rPr>
          <w:sz w:val="28"/>
          <w:szCs w:val="28"/>
        </w:rPr>
        <w:t>и порядк</w:t>
      </w:r>
      <w:r w:rsidR="002C7738" w:rsidRPr="00653BB6">
        <w:rPr>
          <w:sz w:val="28"/>
          <w:szCs w:val="28"/>
        </w:rPr>
        <w:t>а</w:t>
      </w:r>
      <w:r w:rsidRPr="00653BB6">
        <w:rPr>
          <w:sz w:val="28"/>
          <w:szCs w:val="28"/>
        </w:rPr>
        <w:t xml:space="preserve"> выдачи </w:t>
      </w:r>
      <w:proofErr w:type="spellStart"/>
      <w:r w:rsidR="002C7738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займов</w:t>
      </w:r>
      <w:proofErr w:type="spellEnd"/>
      <w:r w:rsidRPr="00653BB6">
        <w:rPr>
          <w:sz w:val="28"/>
          <w:szCs w:val="28"/>
        </w:rPr>
        <w:t xml:space="preserve"> субъектам малого и среднего предпринимательства</w:t>
      </w:r>
      <w:r w:rsidR="00646765" w:rsidRPr="00653BB6">
        <w:rPr>
          <w:sz w:val="28"/>
          <w:szCs w:val="28"/>
        </w:rPr>
        <w:t>, имеющим сертификат «Сделано на Дону</w:t>
      </w:r>
      <w:r w:rsidR="002C7738" w:rsidRPr="00653BB6">
        <w:rPr>
          <w:sz w:val="28"/>
          <w:szCs w:val="28"/>
        </w:rPr>
        <w:t xml:space="preserve"> </w:t>
      </w:r>
      <w:r w:rsidRPr="00653BB6">
        <w:rPr>
          <w:sz w:val="28"/>
          <w:szCs w:val="28"/>
        </w:rPr>
        <w:t xml:space="preserve">из средств имущественного взноса </w:t>
      </w:r>
      <w:r w:rsidRPr="00653BB6">
        <w:rPr>
          <w:bCs/>
          <w:sz w:val="28"/>
          <w:szCs w:val="28"/>
        </w:rPr>
        <w:t xml:space="preserve">в рамках </w:t>
      </w:r>
      <w:proofErr w:type="spellStart"/>
      <w:r w:rsidRPr="00653BB6">
        <w:rPr>
          <w:bCs/>
          <w:sz w:val="28"/>
          <w:szCs w:val="28"/>
        </w:rPr>
        <w:t>микрофинансо</w:t>
      </w:r>
      <w:r w:rsidR="002D3851" w:rsidRPr="00653BB6">
        <w:rPr>
          <w:bCs/>
          <w:sz w:val="28"/>
          <w:szCs w:val="28"/>
        </w:rPr>
        <w:t>вой</w:t>
      </w:r>
      <w:proofErr w:type="spellEnd"/>
      <w:r w:rsidR="002D3851" w:rsidRPr="00653BB6">
        <w:rPr>
          <w:bCs/>
          <w:sz w:val="28"/>
          <w:szCs w:val="28"/>
        </w:rPr>
        <w:t xml:space="preserve"> деятельности Агентства</w:t>
      </w:r>
      <w:r w:rsidRPr="00653BB6">
        <w:rPr>
          <w:bCs/>
          <w:sz w:val="28"/>
          <w:szCs w:val="28"/>
        </w:rPr>
        <w:t>,</w:t>
      </w:r>
      <w:r w:rsidRPr="00653BB6">
        <w:rPr>
          <w:sz w:val="28"/>
          <w:szCs w:val="28"/>
        </w:rPr>
        <w:t xml:space="preserve"> в том числе </w:t>
      </w:r>
      <w:r w:rsidRPr="00653BB6">
        <w:rPr>
          <w:bCs/>
          <w:sz w:val="28"/>
          <w:szCs w:val="28"/>
        </w:rPr>
        <w:t xml:space="preserve">порядок подачи заявки на предоставление </w:t>
      </w:r>
      <w:proofErr w:type="spellStart"/>
      <w:r w:rsidR="002C7738" w:rsidRPr="00653BB6">
        <w:rPr>
          <w:bCs/>
          <w:sz w:val="28"/>
          <w:szCs w:val="28"/>
        </w:rPr>
        <w:t>микро</w:t>
      </w:r>
      <w:r w:rsidRPr="00653BB6">
        <w:rPr>
          <w:bCs/>
          <w:sz w:val="28"/>
          <w:szCs w:val="28"/>
        </w:rPr>
        <w:t>займа</w:t>
      </w:r>
      <w:proofErr w:type="spellEnd"/>
      <w:r w:rsidRPr="00653BB6">
        <w:rPr>
          <w:bCs/>
          <w:sz w:val="28"/>
          <w:szCs w:val="28"/>
        </w:rPr>
        <w:t xml:space="preserve"> и порядок ее рассмотрения;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- </w:t>
      </w:r>
      <w:r w:rsidR="002C7738" w:rsidRPr="00653BB6">
        <w:rPr>
          <w:sz w:val="28"/>
          <w:szCs w:val="28"/>
        </w:rPr>
        <w:t xml:space="preserve">особенности </w:t>
      </w:r>
      <w:r w:rsidRPr="00653BB6">
        <w:rPr>
          <w:sz w:val="28"/>
          <w:szCs w:val="28"/>
        </w:rPr>
        <w:t>порядк</w:t>
      </w:r>
      <w:r w:rsidR="002C7738" w:rsidRPr="00653BB6">
        <w:rPr>
          <w:sz w:val="28"/>
          <w:szCs w:val="28"/>
        </w:rPr>
        <w:t>а</w:t>
      </w:r>
      <w:r w:rsidRPr="00653BB6">
        <w:rPr>
          <w:sz w:val="28"/>
          <w:szCs w:val="28"/>
        </w:rPr>
        <w:t xml:space="preserve"> заключения договора</w:t>
      </w:r>
      <w:r w:rsidR="002C7738" w:rsidRPr="00653BB6">
        <w:rPr>
          <w:sz w:val="28"/>
          <w:szCs w:val="28"/>
        </w:rPr>
        <w:t xml:space="preserve"> </w:t>
      </w:r>
      <w:proofErr w:type="spellStart"/>
      <w:r w:rsidR="002C7738" w:rsidRPr="00653BB6">
        <w:rPr>
          <w:sz w:val="28"/>
          <w:szCs w:val="28"/>
        </w:rPr>
        <w:t>микрозайма</w:t>
      </w:r>
      <w:proofErr w:type="spellEnd"/>
      <w:r w:rsidRPr="00653BB6">
        <w:rPr>
          <w:sz w:val="28"/>
          <w:szCs w:val="28"/>
        </w:rPr>
        <w:t xml:space="preserve">. </w:t>
      </w:r>
    </w:p>
    <w:p w:rsidR="002C7738" w:rsidRPr="00653BB6" w:rsidRDefault="002C7738" w:rsidP="002C7738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В части не урегулированной настоящим Положением применяются общие правила выдачи </w:t>
      </w:r>
      <w:proofErr w:type="spellStart"/>
      <w:r w:rsidRPr="00653BB6">
        <w:rPr>
          <w:sz w:val="28"/>
          <w:szCs w:val="28"/>
        </w:rPr>
        <w:t>микрозаймов</w:t>
      </w:r>
      <w:proofErr w:type="spellEnd"/>
      <w:r w:rsidRPr="00653BB6">
        <w:rPr>
          <w:sz w:val="28"/>
          <w:szCs w:val="28"/>
        </w:rPr>
        <w:t xml:space="preserve"> Агентства.</w:t>
      </w:r>
    </w:p>
    <w:p w:rsidR="00AD0D7F" w:rsidRPr="00653BB6" w:rsidRDefault="00AD0D7F" w:rsidP="00AD0D7F">
      <w:pPr>
        <w:pStyle w:val="a5"/>
        <w:ind w:firstLine="709"/>
        <w:jc w:val="both"/>
      </w:pPr>
      <w:r w:rsidRPr="00653BB6">
        <w:t>1.4. Для целей настоящего Положения:</w:t>
      </w:r>
    </w:p>
    <w:p w:rsidR="00AD0D7F" w:rsidRPr="00653BB6" w:rsidRDefault="00AD0D7F" w:rsidP="00AD0D7F">
      <w:pPr>
        <w:pStyle w:val="a5"/>
        <w:ind w:firstLine="567"/>
        <w:jc w:val="both"/>
      </w:pPr>
      <w:r w:rsidRPr="00653BB6">
        <w:t xml:space="preserve">- соискатель </w:t>
      </w:r>
      <w:proofErr w:type="spellStart"/>
      <w:r w:rsidR="002C7738" w:rsidRPr="00653BB6">
        <w:t>микро</w:t>
      </w:r>
      <w:r w:rsidRPr="00653BB6">
        <w:t>займа</w:t>
      </w:r>
      <w:proofErr w:type="spellEnd"/>
      <w:r w:rsidRPr="00653BB6">
        <w:t xml:space="preserve"> – субъект малого и среднего предпринимательства, </w:t>
      </w:r>
      <w:r w:rsidR="00646765" w:rsidRPr="00653BB6">
        <w:t>имеющий сертификат «Сделано на Дону</w:t>
      </w:r>
      <w:r w:rsidR="002C7738" w:rsidRPr="00653BB6">
        <w:t>,</w:t>
      </w:r>
      <w:r w:rsidR="00646765" w:rsidRPr="00653BB6">
        <w:t xml:space="preserve"> которы</w:t>
      </w:r>
      <w:r w:rsidR="002C7738" w:rsidRPr="00653BB6">
        <w:t>й</w:t>
      </w:r>
      <w:r w:rsidR="00797A73" w:rsidRPr="00653BB6">
        <w:t xml:space="preserve"> </w:t>
      </w:r>
      <w:r w:rsidRPr="00653BB6">
        <w:t>обра</w:t>
      </w:r>
      <w:r w:rsidR="00646765" w:rsidRPr="00653BB6">
        <w:t>тил</w:t>
      </w:r>
      <w:r w:rsidR="002C7738" w:rsidRPr="00653BB6">
        <w:t>ся</w:t>
      </w:r>
      <w:r w:rsidR="002D3851" w:rsidRPr="00653BB6">
        <w:t xml:space="preserve"> в Агентство</w:t>
      </w:r>
      <w:r w:rsidRPr="00653BB6">
        <w:t xml:space="preserve"> с заявлением о предоставлении </w:t>
      </w:r>
      <w:proofErr w:type="spellStart"/>
      <w:r w:rsidR="002C7738" w:rsidRPr="00653BB6">
        <w:t>микрозайма</w:t>
      </w:r>
      <w:proofErr w:type="spellEnd"/>
      <w:r w:rsidR="002C7738" w:rsidRPr="00653BB6">
        <w:t>.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1.5. Предоставление </w:t>
      </w:r>
      <w:proofErr w:type="spellStart"/>
      <w:r w:rsidR="002C7738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займов</w:t>
      </w:r>
      <w:proofErr w:type="spellEnd"/>
      <w:r w:rsidRPr="00653BB6">
        <w:rPr>
          <w:sz w:val="28"/>
          <w:szCs w:val="28"/>
        </w:rPr>
        <w:t xml:space="preserve"> субъектам малого и среднего предпринимательства</w:t>
      </w:r>
      <w:r w:rsidR="00646765" w:rsidRPr="00653BB6">
        <w:rPr>
          <w:sz w:val="28"/>
          <w:szCs w:val="28"/>
        </w:rPr>
        <w:t>, имеющим сертификат «Сделано на Дону</w:t>
      </w:r>
      <w:r w:rsidR="002C7738" w:rsidRPr="00653BB6">
        <w:rPr>
          <w:sz w:val="28"/>
          <w:szCs w:val="28"/>
        </w:rPr>
        <w:t>»,</w:t>
      </w:r>
      <w:r w:rsidR="00646765" w:rsidRPr="00653BB6">
        <w:rPr>
          <w:sz w:val="28"/>
          <w:szCs w:val="28"/>
        </w:rPr>
        <w:t xml:space="preserve"> производится Агентством</w:t>
      </w:r>
      <w:r w:rsidRPr="00653BB6">
        <w:rPr>
          <w:sz w:val="28"/>
          <w:szCs w:val="28"/>
        </w:rPr>
        <w:t xml:space="preserve"> на основе принципов срочности, возвратности, платности, обеспеченности.</w:t>
      </w:r>
    </w:p>
    <w:p w:rsidR="00AD0D7F" w:rsidRPr="00653BB6" w:rsidRDefault="00AD0D7F" w:rsidP="00AD0D7F">
      <w:pPr>
        <w:widowControl/>
        <w:autoSpaceDE/>
        <w:adjustRightInd/>
        <w:ind w:firstLine="709"/>
        <w:jc w:val="center"/>
        <w:rPr>
          <w:b/>
          <w:bCs/>
          <w:sz w:val="28"/>
          <w:szCs w:val="28"/>
        </w:rPr>
      </w:pPr>
      <w:r w:rsidRPr="00653BB6">
        <w:rPr>
          <w:b/>
          <w:sz w:val="28"/>
          <w:szCs w:val="28"/>
        </w:rPr>
        <w:t>2</w:t>
      </w:r>
      <w:r w:rsidRPr="00653BB6">
        <w:rPr>
          <w:sz w:val="28"/>
          <w:szCs w:val="28"/>
        </w:rPr>
        <w:t xml:space="preserve">. </w:t>
      </w:r>
      <w:r w:rsidRPr="00653BB6">
        <w:rPr>
          <w:b/>
          <w:bCs/>
          <w:sz w:val="28"/>
          <w:szCs w:val="28"/>
        </w:rPr>
        <w:t xml:space="preserve">Условия предоставления </w:t>
      </w:r>
      <w:proofErr w:type="spellStart"/>
      <w:r w:rsidR="009705A2" w:rsidRPr="00653BB6">
        <w:rPr>
          <w:b/>
          <w:bCs/>
          <w:sz w:val="28"/>
          <w:szCs w:val="28"/>
        </w:rPr>
        <w:t>микро</w:t>
      </w:r>
      <w:r w:rsidRPr="00653BB6">
        <w:rPr>
          <w:b/>
          <w:bCs/>
          <w:sz w:val="28"/>
          <w:szCs w:val="28"/>
        </w:rPr>
        <w:t>займов</w:t>
      </w:r>
      <w:proofErr w:type="spellEnd"/>
    </w:p>
    <w:p w:rsidR="00AD0D7F" w:rsidRPr="00653BB6" w:rsidRDefault="00AD0D7F" w:rsidP="00AD0D7F">
      <w:pPr>
        <w:ind w:firstLine="709"/>
        <w:jc w:val="center"/>
        <w:rPr>
          <w:sz w:val="28"/>
          <w:szCs w:val="28"/>
        </w:rPr>
      </w:pPr>
    </w:p>
    <w:p w:rsidR="00AD0D7F" w:rsidRPr="00653BB6" w:rsidRDefault="00AD0D7F" w:rsidP="00AD0D7F">
      <w:pPr>
        <w:pStyle w:val="a5"/>
        <w:ind w:firstLine="709"/>
        <w:jc w:val="both"/>
      </w:pPr>
      <w:r w:rsidRPr="00653BB6">
        <w:t xml:space="preserve">2.1. Обязательные условия предоставления </w:t>
      </w:r>
      <w:proofErr w:type="spellStart"/>
      <w:r w:rsidR="009705A2" w:rsidRPr="00653BB6">
        <w:t>микро</w:t>
      </w:r>
      <w:r w:rsidRPr="00653BB6">
        <w:t>займов</w:t>
      </w:r>
      <w:proofErr w:type="spellEnd"/>
      <w:r w:rsidRPr="00653BB6">
        <w:t>: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- </w:t>
      </w:r>
      <w:r w:rsidR="00964108" w:rsidRPr="00653BB6">
        <w:rPr>
          <w:sz w:val="28"/>
          <w:szCs w:val="28"/>
        </w:rPr>
        <w:t xml:space="preserve">соискатель должен быть </w:t>
      </w:r>
      <w:r w:rsidR="00964108" w:rsidRPr="00653BB6">
        <w:rPr>
          <w:sz w:val="28"/>
          <w:szCs w:val="28"/>
          <w:shd w:val="clear" w:color="auto" w:fill="FFFFFF"/>
          <w:lang w:eastAsia="ar-SA"/>
        </w:rPr>
        <w:t>включен в единый реестр субъектов малого и среднего предпринимательства</w:t>
      </w:r>
      <w:r w:rsidRPr="00653BB6">
        <w:rPr>
          <w:sz w:val="28"/>
          <w:szCs w:val="28"/>
        </w:rPr>
        <w:t xml:space="preserve">; 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- наличие сертификата «Сделано на Дону»;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- предоставление достоверной информации и документации;</w:t>
      </w:r>
    </w:p>
    <w:p w:rsidR="00AD0D7F" w:rsidRPr="00653BB6" w:rsidRDefault="00AD0D7F" w:rsidP="00AD0D7F">
      <w:pPr>
        <w:pStyle w:val="3"/>
        <w:ind w:left="0" w:firstLine="709"/>
      </w:pPr>
      <w:r w:rsidRPr="00653BB6">
        <w:rPr>
          <w:shd w:val="clear" w:color="auto" w:fill="FFFFFF"/>
          <w:lang w:eastAsia="ar-SA"/>
        </w:rPr>
        <w:lastRenderedPageBreak/>
        <w:t>- отсутствие задолженности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- н</w:t>
      </w:r>
      <w:r w:rsidR="00797A73" w:rsidRPr="00653BB6">
        <w:rPr>
          <w:sz w:val="28"/>
          <w:szCs w:val="28"/>
        </w:rPr>
        <w:t>аличие у соискателя обеспечения</w:t>
      </w:r>
      <w:r w:rsidR="00797A73" w:rsidRPr="00653BB6">
        <w:rPr>
          <w:sz w:val="28"/>
          <w:szCs w:val="28"/>
          <w:shd w:val="clear" w:color="auto" w:fill="FFFFFF"/>
          <w:lang w:eastAsia="ar-SA"/>
        </w:rPr>
        <w:t xml:space="preserve"> своевременного и полного исполнения обязательств по договору </w:t>
      </w:r>
      <w:proofErr w:type="spellStart"/>
      <w:r w:rsidR="00797A73" w:rsidRPr="00653BB6">
        <w:rPr>
          <w:sz w:val="28"/>
          <w:szCs w:val="28"/>
          <w:shd w:val="clear" w:color="auto" w:fill="FFFFFF"/>
          <w:lang w:eastAsia="ar-SA"/>
        </w:rPr>
        <w:t>микрозайма</w:t>
      </w:r>
      <w:proofErr w:type="spellEnd"/>
      <w:r w:rsidR="00797A73" w:rsidRPr="00653BB6">
        <w:rPr>
          <w:sz w:val="28"/>
          <w:szCs w:val="28"/>
          <w:shd w:val="clear" w:color="auto" w:fill="FFFFFF"/>
          <w:lang w:eastAsia="ar-SA"/>
        </w:rPr>
        <w:t xml:space="preserve"> в объёме не менее 150% от суммы </w:t>
      </w:r>
      <w:proofErr w:type="spellStart"/>
      <w:r w:rsidR="00797A73" w:rsidRPr="00653BB6">
        <w:rPr>
          <w:sz w:val="28"/>
          <w:szCs w:val="28"/>
          <w:shd w:val="clear" w:color="auto" w:fill="FFFFFF"/>
          <w:lang w:eastAsia="ar-SA"/>
        </w:rPr>
        <w:t>микрозайма</w:t>
      </w:r>
      <w:proofErr w:type="spellEnd"/>
      <w:r w:rsidR="00797A73" w:rsidRPr="00653BB6">
        <w:rPr>
          <w:sz w:val="28"/>
          <w:szCs w:val="28"/>
        </w:rPr>
        <w:t>;</w:t>
      </w:r>
    </w:p>
    <w:p w:rsidR="00AD0D7F" w:rsidRPr="00653BB6" w:rsidRDefault="00AD0D7F" w:rsidP="00AD0D7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- </w:t>
      </w:r>
      <w:r w:rsidR="00646765" w:rsidRPr="00653BB6">
        <w:rPr>
          <w:sz w:val="28"/>
          <w:szCs w:val="28"/>
          <w:shd w:val="clear" w:color="auto" w:fill="FFFFFF"/>
          <w:lang w:eastAsia="ar-SA"/>
        </w:rPr>
        <w:t>отсутствие процедур реорганизации, ликвидации или несостоятельности (банкротства) в соответствии с законодательством Российской Федерации</w:t>
      </w:r>
      <w:r w:rsidR="00646765" w:rsidRPr="00653BB6">
        <w:rPr>
          <w:sz w:val="28"/>
          <w:szCs w:val="28"/>
        </w:rPr>
        <w:t>;</w:t>
      </w:r>
    </w:p>
    <w:p w:rsidR="00AD0D7F" w:rsidRPr="00653BB6" w:rsidRDefault="00AD0D7F" w:rsidP="00AD0D7F">
      <w:pPr>
        <w:pStyle w:val="a9"/>
        <w:tabs>
          <w:tab w:val="left" w:pos="-1863"/>
        </w:tabs>
        <w:suppressAutoHyphens/>
        <w:spacing w:after="0" w:line="20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53B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осуществление деятельности на территории Ростовской области при условии государственной регистрации или постановки на учет в налоговом органе на территории Ростовской области.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- наличие расчетного счета.</w:t>
      </w:r>
    </w:p>
    <w:p w:rsidR="00AD0D7F" w:rsidRPr="00653BB6" w:rsidRDefault="00AD0D7F" w:rsidP="00AD0D7F">
      <w:pPr>
        <w:pStyle w:val="a5"/>
        <w:ind w:firstLine="709"/>
        <w:jc w:val="both"/>
      </w:pPr>
      <w:r w:rsidRPr="00653BB6">
        <w:t xml:space="preserve">2.2. При рассмотрении заявок на получение </w:t>
      </w:r>
      <w:proofErr w:type="spellStart"/>
      <w:r w:rsidR="009705A2" w:rsidRPr="00653BB6">
        <w:t>микро</w:t>
      </w:r>
      <w:r w:rsidRPr="00653BB6">
        <w:t>займа</w:t>
      </w:r>
      <w:proofErr w:type="spellEnd"/>
      <w:r w:rsidR="00646765" w:rsidRPr="00653BB6">
        <w:t xml:space="preserve"> Агентство</w:t>
      </w:r>
      <w:r w:rsidRPr="00653BB6">
        <w:t xml:space="preserve"> имеет право учитывать следующие обстоятельства: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- наличие положительной кредитной истории;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- наличие рекомендаций органов местного самоуправления, организаций</w:t>
      </w:r>
      <w:r w:rsidR="00797A73" w:rsidRPr="00653BB6">
        <w:rPr>
          <w:sz w:val="28"/>
          <w:szCs w:val="28"/>
        </w:rPr>
        <w:t>, образующих</w:t>
      </w:r>
      <w:r w:rsidRPr="00653BB6">
        <w:rPr>
          <w:sz w:val="28"/>
          <w:szCs w:val="28"/>
        </w:rPr>
        <w:t xml:space="preserve"> ин</w:t>
      </w:r>
      <w:r w:rsidR="00797A73" w:rsidRPr="00653BB6">
        <w:rPr>
          <w:sz w:val="28"/>
          <w:szCs w:val="28"/>
        </w:rPr>
        <w:t>фраструктуру</w:t>
      </w:r>
      <w:r w:rsidRPr="00653BB6">
        <w:rPr>
          <w:sz w:val="28"/>
          <w:szCs w:val="28"/>
        </w:rPr>
        <w:t xml:space="preserve"> поддержки малого и среднего предпринимательства и иных лиц.</w:t>
      </w:r>
    </w:p>
    <w:p w:rsidR="00AD0D7F" w:rsidRPr="00653BB6" w:rsidRDefault="00AD0D7F" w:rsidP="00AD0D7F">
      <w:pPr>
        <w:pStyle w:val="a5"/>
        <w:ind w:firstLine="709"/>
        <w:jc w:val="both"/>
      </w:pPr>
      <w:r w:rsidRPr="00653BB6">
        <w:t xml:space="preserve">2.3. Для рассмотрения вопроса о предоставлении </w:t>
      </w:r>
      <w:proofErr w:type="spellStart"/>
      <w:r w:rsidR="009705A2" w:rsidRPr="00653BB6">
        <w:t>микро</w:t>
      </w:r>
      <w:r w:rsidRPr="00653BB6">
        <w:t>займа</w:t>
      </w:r>
      <w:proofErr w:type="spellEnd"/>
      <w:r w:rsidRPr="00653BB6">
        <w:t xml:space="preserve"> соискателю</w:t>
      </w:r>
      <w:r w:rsidR="00653BB6">
        <w:t xml:space="preserve"> </w:t>
      </w:r>
      <w:r w:rsidRPr="00653BB6">
        <w:t xml:space="preserve">необходимо представить следующие документы: 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- заявление;</w:t>
      </w:r>
    </w:p>
    <w:p w:rsidR="00AD0D7F" w:rsidRPr="00653BB6" w:rsidRDefault="00AD0D7F" w:rsidP="00AD0D7F">
      <w:pPr>
        <w:ind w:firstLine="709"/>
        <w:jc w:val="both"/>
        <w:rPr>
          <w:strike/>
          <w:sz w:val="28"/>
          <w:szCs w:val="28"/>
        </w:rPr>
      </w:pPr>
      <w:r w:rsidRPr="00653BB6">
        <w:rPr>
          <w:sz w:val="28"/>
          <w:szCs w:val="28"/>
        </w:rPr>
        <w:t>- анкета.</w:t>
      </w:r>
    </w:p>
    <w:p w:rsidR="00AD0D7F" w:rsidRPr="00653BB6" w:rsidRDefault="00AD0D7F" w:rsidP="00AD0D7F">
      <w:pPr>
        <w:pStyle w:val="a5"/>
        <w:ind w:firstLine="709"/>
        <w:jc w:val="both"/>
      </w:pPr>
      <w:r w:rsidRPr="00653BB6">
        <w:t xml:space="preserve">Форма и содержание документов, необходимых для рассмотрения вопроса о предоставлении </w:t>
      </w:r>
      <w:proofErr w:type="spellStart"/>
      <w:r w:rsidR="009705A2" w:rsidRPr="00653BB6">
        <w:t>микро</w:t>
      </w:r>
      <w:r w:rsidRPr="00653BB6">
        <w:t>займа</w:t>
      </w:r>
      <w:proofErr w:type="spellEnd"/>
      <w:r w:rsidRPr="00653BB6">
        <w:t>, утверждаются директор</w:t>
      </w:r>
      <w:r w:rsidR="00646765" w:rsidRPr="00653BB6">
        <w:t>ом Агентства</w:t>
      </w:r>
      <w:r w:rsidRPr="00653BB6">
        <w:t xml:space="preserve">. </w:t>
      </w:r>
    </w:p>
    <w:p w:rsidR="00AD0D7F" w:rsidRPr="00653BB6" w:rsidRDefault="00646765" w:rsidP="00AD0D7F">
      <w:pPr>
        <w:pStyle w:val="a5"/>
        <w:ind w:firstLine="709"/>
        <w:jc w:val="both"/>
      </w:pPr>
      <w:r w:rsidRPr="00653BB6">
        <w:t>Агентство</w:t>
      </w:r>
      <w:r w:rsidR="00AD0D7F" w:rsidRPr="00653BB6">
        <w:t xml:space="preserve"> вправе требовать предоставления иных документов и информации, отражающих ведение финансово-хозяйственной деятельности заемщиком, в том числе, документов согласно спискам, ут</w:t>
      </w:r>
      <w:r w:rsidRPr="00653BB6">
        <w:t>верждаемым директором Агентства</w:t>
      </w:r>
      <w:r w:rsidR="00AD0D7F" w:rsidRPr="00653BB6">
        <w:t xml:space="preserve">. </w:t>
      </w:r>
    </w:p>
    <w:p w:rsidR="00AD0D7F" w:rsidRPr="00653BB6" w:rsidRDefault="00AD0D7F" w:rsidP="00AD0D7F">
      <w:pPr>
        <w:pStyle w:val="a5"/>
        <w:ind w:firstLine="709"/>
        <w:jc w:val="both"/>
      </w:pPr>
      <w:r w:rsidRPr="00653BB6">
        <w:t xml:space="preserve">2.4. До заключения договора </w:t>
      </w:r>
      <w:proofErr w:type="spellStart"/>
      <w:r w:rsidR="00BF51BE" w:rsidRPr="00653BB6">
        <w:t>микро</w:t>
      </w:r>
      <w:r w:rsidRPr="00653BB6">
        <w:t>займа</w:t>
      </w:r>
      <w:proofErr w:type="spellEnd"/>
      <w:r w:rsidRPr="00653BB6">
        <w:t xml:space="preserve"> соиск</w:t>
      </w:r>
      <w:r w:rsidR="00646765" w:rsidRPr="00653BB6">
        <w:t>атель информируется Агентством</w:t>
      </w:r>
      <w:r w:rsidRPr="00653BB6">
        <w:t xml:space="preserve"> об условиях и порядке предоставления </w:t>
      </w:r>
      <w:proofErr w:type="spellStart"/>
      <w:r w:rsidR="009705A2" w:rsidRPr="00653BB6">
        <w:t>микро</w:t>
      </w:r>
      <w:r w:rsidRPr="00653BB6">
        <w:t>займа</w:t>
      </w:r>
      <w:proofErr w:type="spellEnd"/>
      <w:r w:rsidRPr="00653BB6">
        <w:t xml:space="preserve"> субъектам малого и среднего предпринимательства,</w:t>
      </w:r>
      <w:r w:rsidR="00BF51BE" w:rsidRPr="00653BB6">
        <w:t xml:space="preserve"> имеющим сертификат «Сделано на Дону»,</w:t>
      </w:r>
      <w:r w:rsidRPr="00653BB6">
        <w:t xml:space="preserve"> об условиях договора </w:t>
      </w:r>
      <w:proofErr w:type="spellStart"/>
      <w:r w:rsidR="00BF51BE" w:rsidRPr="00653BB6">
        <w:t>микро</w:t>
      </w:r>
      <w:r w:rsidRPr="00653BB6">
        <w:t>займа</w:t>
      </w:r>
      <w:proofErr w:type="spellEnd"/>
      <w:r w:rsidRPr="00653BB6">
        <w:t xml:space="preserve">, порядке изменения его условий, последствиях нарушения условий договора, перечне и размере всех платежей, связанных с получением, обслуживанием и возвратом </w:t>
      </w:r>
      <w:proofErr w:type="spellStart"/>
      <w:r w:rsidR="00BF51BE" w:rsidRPr="00653BB6">
        <w:t>микро</w:t>
      </w:r>
      <w:r w:rsidRPr="00653BB6">
        <w:t>займа</w:t>
      </w:r>
      <w:proofErr w:type="spellEnd"/>
      <w:r w:rsidRPr="00653BB6">
        <w:t xml:space="preserve">. </w:t>
      </w:r>
    </w:p>
    <w:p w:rsidR="00AD0D7F" w:rsidRPr="00653BB6" w:rsidRDefault="00AD0D7F" w:rsidP="00AD0D7F">
      <w:pPr>
        <w:pStyle w:val="a5"/>
        <w:ind w:firstLine="709"/>
        <w:jc w:val="both"/>
      </w:pPr>
    </w:p>
    <w:p w:rsidR="00AD0D7F" w:rsidRPr="00653BB6" w:rsidRDefault="00AD0D7F" w:rsidP="00AD0D7F">
      <w:pPr>
        <w:ind w:firstLine="709"/>
        <w:jc w:val="center"/>
        <w:rPr>
          <w:b/>
          <w:bCs/>
          <w:sz w:val="28"/>
          <w:szCs w:val="28"/>
        </w:rPr>
      </w:pPr>
      <w:r w:rsidRPr="00653BB6">
        <w:rPr>
          <w:b/>
          <w:bCs/>
          <w:sz w:val="28"/>
          <w:szCs w:val="28"/>
        </w:rPr>
        <w:t xml:space="preserve">3. Порядок предоставления </w:t>
      </w:r>
      <w:proofErr w:type="spellStart"/>
      <w:r w:rsidR="00BF51BE" w:rsidRPr="00653BB6">
        <w:rPr>
          <w:b/>
          <w:bCs/>
          <w:sz w:val="28"/>
          <w:szCs w:val="28"/>
        </w:rPr>
        <w:t>микро</w:t>
      </w:r>
      <w:r w:rsidRPr="00653BB6">
        <w:rPr>
          <w:b/>
          <w:bCs/>
          <w:sz w:val="28"/>
          <w:szCs w:val="28"/>
        </w:rPr>
        <w:t>займов</w:t>
      </w:r>
      <w:proofErr w:type="spellEnd"/>
    </w:p>
    <w:p w:rsidR="00AD0D7F" w:rsidRPr="00653BB6" w:rsidRDefault="00AD0D7F" w:rsidP="00AD0D7F">
      <w:pPr>
        <w:ind w:firstLine="709"/>
        <w:jc w:val="center"/>
        <w:rPr>
          <w:sz w:val="28"/>
          <w:szCs w:val="28"/>
        </w:rPr>
      </w:pPr>
    </w:p>
    <w:p w:rsidR="00964108" w:rsidRPr="00653BB6" w:rsidRDefault="00AD0D7F" w:rsidP="00964108">
      <w:pPr>
        <w:pStyle w:val="a5"/>
        <w:ind w:firstLine="709"/>
        <w:jc w:val="both"/>
      </w:pPr>
      <w:r w:rsidRPr="00653BB6">
        <w:lastRenderedPageBreak/>
        <w:t xml:space="preserve">3.1. </w:t>
      </w:r>
      <w:r w:rsidR="00964108" w:rsidRPr="00653BB6">
        <w:t xml:space="preserve">Решение о выдаче/отказе в выдаче </w:t>
      </w:r>
      <w:proofErr w:type="spellStart"/>
      <w:r w:rsidR="00964108" w:rsidRPr="00653BB6">
        <w:t>микрозайма</w:t>
      </w:r>
      <w:proofErr w:type="spellEnd"/>
      <w:r w:rsidR="00964108" w:rsidRPr="00653BB6">
        <w:t xml:space="preserve"> принимает комитет по предоставлению </w:t>
      </w:r>
      <w:proofErr w:type="spellStart"/>
      <w:r w:rsidR="00964108" w:rsidRPr="00653BB6">
        <w:t>микрозаймов</w:t>
      </w:r>
      <w:proofErr w:type="spellEnd"/>
      <w:r w:rsidR="00964108" w:rsidRPr="00653BB6">
        <w:t>, исходя из анализа представленных документов (п. 2.3. Положения) и результатов проверки по существу (п. 3.3 Положения), в срок, не превышающий 10 (десять) рабочих дней со дня предоставления заемщиком Агентству всех необходимых документов согласно п. 2.3 настоящего Положения.</w:t>
      </w:r>
    </w:p>
    <w:p w:rsidR="00AD0D7F" w:rsidRPr="00653BB6" w:rsidRDefault="00AD0D7F" w:rsidP="00AD0D7F">
      <w:pPr>
        <w:pStyle w:val="a5"/>
        <w:ind w:firstLine="709"/>
        <w:jc w:val="both"/>
      </w:pPr>
      <w:r w:rsidRPr="00653BB6">
        <w:t xml:space="preserve">3.2. </w:t>
      </w:r>
      <w:r w:rsidR="00BF51BE" w:rsidRPr="00653BB6">
        <w:t>Агентство</w:t>
      </w:r>
      <w:r w:rsidRPr="00653BB6">
        <w:t xml:space="preserve"> осуществляет проверку представленных соискателем документов и их оценку по формальным признакам (на предмет полноты и правильности оформления).</w:t>
      </w:r>
    </w:p>
    <w:p w:rsidR="00AD0D7F" w:rsidRPr="00653BB6" w:rsidRDefault="00AD0D7F" w:rsidP="00AD0D7F">
      <w:pPr>
        <w:pStyle w:val="a5"/>
        <w:ind w:firstLine="709"/>
        <w:jc w:val="both"/>
      </w:pPr>
      <w:r w:rsidRPr="00653BB6">
        <w:t>3.3. При положительной оценке пред</w:t>
      </w:r>
      <w:r w:rsidR="00BF51BE" w:rsidRPr="00653BB6">
        <w:t>ставленных документов Агентством</w:t>
      </w:r>
      <w:r w:rsidRPr="00653BB6">
        <w:t xml:space="preserve"> осуществляется проверка по существу: оценка финансового состояния соискателя </w:t>
      </w:r>
      <w:proofErr w:type="spellStart"/>
      <w:r w:rsidR="00BF51BE" w:rsidRPr="00653BB6">
        <w:t>микро</w:t>
      </w:r>
      <w:r w:rsidRPr="00653BB6">
        <w:t>займа</w:t>
      </w:r>
      <w:proofErr w:type="spellEnd"/>
      <w:r w:rsidRPr="00653BB6">
        <w:t xml:space="preserve">, оценка ликвидности предмета залога, платежеспособности поручителя, иных показателей, необходимых для определения возможности выдачи </w:t>
      </w:r>
      <w:proofErr w:type="spellStart"/>
      <w:r w:rsidR="00BF51BE" w:rsidRPr="00653BB6">
        <w:t>микро</w:t>
      </w:r>
      <w:r w:rsidRPr="00653BB6">
        <w:t>займа</w:t>
      </w:r>
      <w:proofErr w:type="spellEnd"/>
      <w:r w:rsidRPr="00653BB6">
        <w:t xml:space="preserve"> и его возвратности, с учетом положений настоящего Положения. </w:t>
      </w:r>
    </w:p>
    <w:p w:rsidR="00AD0D7F" w:rsidRPr="00653BB6" w:rsidRDefault="00AD0D7F" w:rsidP="00AD0D7F">
      <w:pPr>
        <w:pStyle w:val="a5"/>
        <w:ind w:firstLine="709"/>
        <w:jc w:val="both"/>
      </w:pPr>
      <w:r w:rsidRPr="00653BB6">
        <w:t xml:space="preserve">Оценка финансового состояния соискателя осуществляется в соответствии с Положением «О технологии оценки кредитоспособности клиента (в рамках </w:t>
      </w:r>
      <w:proofErr w:type="spellStart"/>
      <w:r w:rsidRPr="00653BB6">
        <w:t>микрофинансовой</w:t>
      </w:r>
      <w:proofErr w:type="spellEnd"/>
      <w:r w:rsidRPr="00653BB6">
        <w:t xml:space="preserve"> деятельности)».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3.4. Для решения задач, обозначенных </w:t>
      </w:r>
      <w:r w:rsidR="00BF51BE" w:rsidRPr="00653BB6">
        <w:rPr>
          <w:sz w:val="28"/>
          <w:szCs w:val="28"/>
        </w:rPr>
        <w:t>в п. 3.3. Положения, Агентство</w:t>
      </w:r>
      <w:r w:rsidRPr="00653BB6">
        <w:rPr>
          <w:sz w:val="28"/>
          <w:szCs w:val="28"/>
        </w:rPr>
        <w:t xml:space="preserve"> вправе привлекать оценщиков и других специалистов. 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3.5. Решение о выдаче </w:t>
      </w:r>
      <w:proofErr w:type="spellStart"/>
      <w:r w:rsidR="00BF51BE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займа</w:t>
      </w:r>
      <w:proofErr w:type="spellEnd"/>
      <w:r w:rsidRPr="00653BB6">
        <w:rPr>
          <w:sz w:val="28"/>
          <w:szCs w:val="28"/>
        </w:rPr>
        <w:t xml:space="preserve"> является основанием для заключения договора </w:t>
      </w:r>
      <w:proofErr w:type="spellStart"/>
      <w:r w:rsidR="00BF51BE" w:rsidRPr="00653BB6">
        <w:rPr>
          <w:sz w:val="28"/>
          <w:szCs w:val="28"/>
        </w:rPr>
        <w:t>микрозайма</w:t>
      </w:r>
      <w:proofErr w:type="spellEnd"/>
      <w:r w:rsidR="00BF51BE" w:rsidRPr="00653BB6">
        <w:rPr>
          <w:sz w:val="28"/>
          <w:szCs w:val="28"/>
        </w:rPr>
        <w:t xml:space="preserve"> между Агентством</w:t>
      </w:r>
      <w:r w:rsidRPr="00653BB6">
        <w:rPr>
          <w:sz w:val="28"/>
          <w:szCs w:val="28"/>
        </w:rPr>
        <w:t xml:space="preserve"> и соискателем в порядке и на условиях, предусмотренных действующим законодательством и настоящим Положением.</w:t>
      </w:r>
    </w:p>
    <w:p w:rsidR="00AD0D7F" w:rsidRPr="00653BB6" w:rsidRDefault="00BF51BE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3.6. </w:t>
      </w:r>
      <w:proofErr w:type="spellStart"/>
      <w:r w:rsidRPr="00653BB6">
        <w:rPr>
          <w:sz w:val="28"/>
          <w:szCs w:val="28"/>
        </w:rPr>
        <w:t>Микрозайм</w:t>
      </w:r>
      <w:proofErr w:type="spellEnd"/>
      <w:r w:rsidR="00AD0D7F" w:rsidRPr="00653BB6">
        <w:rPr>
          <w:sz w:val="28"/>
          <w:szCs w:val="28"/>
        </w:rPr>
        <w:t xml:space="preserve"> выдается под обеспечение исполнения обязательств по договору </w:t>
      </w:r>
      <w:proofErr w:type="spellStart"/>
      <w:r w:rsidRPr="00653BB6">
        <w:rPr>
          <w:sz w:val="28"/>
          <w:szCs w:val="28"/>
        </w:rPr>
        <w:t>микро</w:t>
      </w:r>
      <w:r w:rsidR="00AD0D7F" w:rsidRPr="00653BB6">
        <w:rPr>
          <w:sz w:val="28"/>
          <w:szCs w:val="28"/>
        </w:rPr>
        <w:t>займа</w:t>
      </w:r>
      <w:proofErr w:type="spellEnd"/>
      <w:r w:rsidR="00AD0D7F" w:rsidRPr="00653BB6">
        <w:rPr>
          <w:sz w:val="28"/>
          <w:szCs w:val="28"/>
        </w:rPr>
        <w:t xml:space="preserve"> (далее - обеспечение).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3.6.1. При выдаче </w:t>
      </w:r>
      <w:proofErr w:type="spellStart"/>
      <w:r w:rsidR="00BF51BE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займа</w:t>
      </w:r>
      <w:proofErr w:type="spellEnd"/>
      <w:r w:rsidRPr="00653BB6">
        <w:rPr>
          <w:sz w:val="28"/>
          <w:szCs w:val="28"/>
        </w:rPr>
        <w:t xml:space="preserve"> под поручительство, оформляется договор поручительства между Поручителем(-</w:t>
      </w:r>
      <w:proofErr w:type="spellStart"/>
      <w:r w:rsidR="00BF51BE" w:rsidRPr="00653BB6">
        <w:rPr>
          <w:sz w:val="28"/>
          <w:szCs w:val="28"/>
        </w:rPr>
        <w:t>ями</w:t>
      </w:r>
      <w:proofErr w:type="spellEnd"/>
      <w:r w:rsidR="00BF51BE" w:rsidRPr="00653BB6">
        <w:rPr>
          <w:sz w:val="28"/>
          <w:szCs w:val="28"/>
        </w:rPr>
        <w:t>) и Агентством</w:t>
      </w:r>
      <w:r w:rsidRPr="00653BB6">
        <w:rPr>
          <w:sz w:val="28"/>
          <w:szCs w:val="28"/>
        </w:rPr>
        <w:t xml:space="preserve"> в соответствии с действующим законодательством РФ. 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3.6.2. При выдаче </w:t>
      </w:r>
      <w:proofErr w:type="spellStart"/>
      <w:r w:rsidR="00BF51BE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займа</w:t>
      </w:r>
      <w:proofErr w:type="spellEnd"/>
      <w:r w:rsidRPr="00653BB6">
        <w:rPr>
          <w:sz w:val="28"/>
          <w:szCs w:val="28"/>
        </w:rPr>
        <w:t xml:space="preserve"> под залог имущества заключается договор залога имущества в соответствии с требованиями законодательства РФ.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3.6.3. При выдаче </w:t>
      </w:r>
      <w:proofErr w:type="spellStart"/>
      <w:r w:rsidR="009705A2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займа</w:t>
      </w:r>
      <w:proofErr w:type="spellEnd"/>
      <w:r w:rsidRPr="00653BB6">
        <w:rPr>
          <w:sz w:val="28"/>
          <w:szCs w:val="28"/>
        </w:rPr>
        <w:t xml:space="preserve"> под любое другое обеспечение, стороны руководствуются действующим законодательством РФ.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3.6.4. Размер обеспечения (в том числе, стоимость имущества, предоставляемого в залог) должен составлять не менее 150% (ста пятидесяти процентов) от суммы </w:t>
      </w:r>
      <w:proofErr w:type="spellStart"/>
      <w:r w:rsidR="009705A2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займа</w:t>
      </w:r>
      <w:proofErr w:type="spellEnd"/>
      <w:r w:rsidRPr="00653BB6">
        <w:rPr>
          <w:sz w:val="28"/>
          <w:szCs w:val="28"/>
        </w:rPr>
        <w:t xml:space="preserve">. </w:t>
      </w:r>
    </w:p>
    <w:p w:rsidR="00AD0D7F" w:rsidRPr="00653BB6" w:rsidRDefault="00BF51BE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3.7. Агентство</w:t>
      </w:r>
      <w:r w:rsidR="00AD0D7F" w:rsidRPr="00653BB6">
        <w:rPr>
          <w:sz w:val="28"/>
          <w:szCs w:val="28"/>
        </w:rPr>
        <w:t xml:space="preserve"> в течение 3 (трех) рабочих дней с даты заключения договора </w:t>
      </w:r>
      <w:proofErr w:type="spellStart"/>
      <w:r w:rsidRPr="00653BB6">
        <w:rPr>
          <w:sz w:val="28"/>
          <w:szCs w:val="28"/>
        </w:rPr>
        <w:t>микро</w:t>
      </w:r>
      <w:r w:rsidR="00AD0D7F" w:rsidRPr="00653BB6">
        <w:rPr>
          <w:sz w:val="28"/>
          <w:szCs w:val="28"/>
        </w:rPr>
        <w:t>займа</w:t>
      </w:r>
      <w:proofErr w:type="spellEnd"/>
      <w:r w:rsidR="00AD0D7F" w:rsidRPr="00653BB6">
        <w:rPr>
          <w:sz w:val="28"/>
          <w:szCs w:val="28"/>
        </w:rPr>
        <w:t xml:space="preserve"> предоставляет заемщику денежные средства путем их перечисления на расчетный счет заемщика.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3.8. Размер процентов (фактическая плата заемщика за пользование денежными средствами) составляет 7% от суммы </w:t>
      </w:r>
      <w:proofErr w:type="spellStart"/>
      <w:r w:rsidRPr="00653BB6">
        <w:rPr>
          <w:sz w:val="28"/>
          <w:szCs w:val="28"/>
        </w:rPr>
        <w:t>микрозайма</w:t>
      </w:r>
      <w:proofErr w:type="spellEnd"/>
      <w:r w:rsidRPr="00653BB6">
        <w:rPr>
          <w:sz w:val="28"/>
          <w:szCs w:val="28"/>
        </w:rPr>
        <w:t xml:space="preserve"> в год.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3.</w:t>
      </w:r>
      <w:r w:rsidR="002C7738" w:rsidRPr="00653BB6">
        <w:rPr>
          <w:sz w:val="28"/>
          <w:szCs w:val="28"/>
        </w:rPr>
        <w:t>9</w:t>
      </w:r>
      <w:r w:rsidRPr="00653BB6">
        <w:rPr>
          <w:sz w:val="28"/>
          <w:szCs w:val="28"/>
        </w:rPr>
        <w:t xml:space="preserve">. Обязательным условием договора </w:t>
      </w:r>
      <w:proofErr w:type="spellStart"/>
      <w:r w:rsidR="00BF51BE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займа</w:t>
      </w:r>
      <w:proofErr w:type="spellEnd"/>
      <w:r w:rsidRPr="00653BB6">
        <w:rPr>
          <w:sz w:val="28"/>
          <w:szCs w:val="28"/>
        </w:rPr>
        <w:t xml:space="preserve"> является </w:t>
      </w:r>
      <w:r w:rsidRPr="00653BB6">
        <w:rPr>
          <w:sz w:val="28"/>
          <w:szCs w:val="28"/>
        </w:rPr>
        <w:lastRenderedPageBreak/>
        <w:t xml:space="preserve">обязательство заемщика представить отчет о целевом использовании </w:t>
      </w:r>
      <w:proofErr w:type="spellStart"/>
      <w:r w:rsidR="00B81664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займа</w:t>
      </w:r>
      <w:proofErr w:type="spellEnd"/>
      <w:r w:rsidRPr="00653BB6">
        <w:rPr>
          <w:sz w:val="28"/>
          <w:szCs w:val="28"/>
        </w:rPr>
        <w:t xml:space="preserve"> в течение 3-х рабочих дней со дня использования </w:t>
      </w:r>
      <w:proofErr w:type="spellStart"/>
      <w:r w:rsidR="00B81664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займа</w:t>
      </w:r>
      <w:proofErr w:type="spellEnd"/>
      <w:r w:rsidRPr="00653BB6">
        <w:rPr>
          <w:sz w:val="28"/>
          <w:szCs w:val="28"/>
        </w:rPr>
        <w:t xml:space="preserve">. Срок использования </w:t>
      </w:r>
      <w:proofErr w:type="spellStart"/>
      <w:r w:rsidR="00B81664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займа</w:t>
      </w:r>
      <w:proofErr w:type="spellEnd"/>
      <w:r w:rsidRPr="00653BB6">
        <w:rPr>
          <w:sz w:val="28"/>
          <w:szCs w:val="28"/>
        </w:rPr>
        <w:t xml:space="preserve"> устанавливается договором </w:t>
      </w:r>
      <w:proofErr w:type="spellStart"/>
      <w:r w:rsidR="00B81664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займа</w:t>
      </w:r>
      <w:proofErr w:type="spellEnd"/>
      <w:r w:rsidRPr="00653BB6">
        <w:rPr>
          <w:sz w:val="28"/>
          <w:szCs w:val="28"/>
        </w:rPr>
        <w:t xml:space="preserve">. 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</w:p>
    <w:p w:rsidR="00AD0D7F" w:rsidRPr="00653BB6" w:rsidRDefault="00AD0D7F" w:rsidP="00AD0D7F">
      <w:pPr>
        <w:pStyle w:val="a3"/>
        <w:ind w:firstLine="709"/>
      </w:pPr>
      <w:r w:rsidRPr="00653BB6">
        <w:t xml:space="preserve">4. Порядок и сроки погашения </w:t>
      </w:r>
      <w:r w:rsidR="00B81664" w:rsidRPr="00653BB6">
        <w:t>микро</w:t>
      </w:r>
      <w:r w:rsidRPr="00653BB6">
        <w:t>займа.</w:t>
      </w:r>
    </w:p>
    <w:p w:rsidR="00AD0D7F" w:rsidRPr="00653BB6" w:rsidRDefault="00AD0D7F" w:rsidP="00AD0D7F">
      <w:pPr>
        <w:pStyle w:val="a3"/>
        <w:ind w:firstLine="709"/>
      </w:pPr>
      <w:r w:rsidRPr="00653BB6">
        <w:t>Ответственность за неисполнение обязательств. Отсрочка.</w:t>
      </w:r>
    </w:p>
    <w:p w:rsidR="00AD0D7F" w:rsidRPr="00653BB6" w:rsidRDefault="00AD0D7F" w:rsidP="00AD0D7F">
      <w:pPr>
        <w:ind w:firstLine="709"/>
        <w:jc w:val="center"/>
        <w:rPr>
          <w:sz w:val="28"/>
          <w:szCs w:val="28"/>
        </w:rPr>
      </w:pPr>
    </w:p>
    <w:p w:rsidR="00AD0D7F" w:rsidRPr="00653BB6" w:rsidRDefault="00AD0D7F" w:rsidP="00AD0D7F">
      <w:pPr>
        <w:pStyle w:val="a5"/>
        <w:ind w:firstLine="709"/>
        <w:jc w:val="both"/>
      </w:pPr>
      <w:r w:rsidRPr="00653BB6">
        <w:t xml:space="preserve">4.1. Порядок и сроки погашения </w:t>
      </w:r>
      <w:proofErr w:type="spellStart"/>
      <w:r w:rsidR="009705A2" w:rsidRPr="00653BB6">
        <w:t>микро</w:t>
      </w:r>
      <w:r w:rsidRPr="00653BB6">
        <w:t>займа</w:t>
      </w:r>
      <w:proofErr w:type="spellEnd"/>
      <w:r w:rsidRPr="00653BB6">
        <w:t xml:space="preserve">, а также форма расчетов определяются договором </w:t>
      </w:r>
      <w:proofErr w:type="spellStart"/>
      <w:r w:rsidR="009705A2" w:rsidRPr="00653BB6">
        <w:t>микро</w:t>
      </w:r>
      <w:r w:rsidRPr="00653BB6">
        <w:t>займа</w:t>
      </w:r>
      <w:proofErr w:type="spellEnd"/>
      <w:r w:rsidRPr="00653BB6">
        <w:t xml:space="preserve">. График погашения займа является неотъемлемой частью  договора </w:t>
      </w:r>
      <w:proofErr w:type="spellStart"/>
      <w:r w:rsidR="009705A2" w:rsidRPr="00653BB6">
        <w:t>микро</w:t>
      </w:r>
      <w:r w:rsidRPr="00653BB6">
        <w:t>займа</w:t>
      </w:r>
      <w:proofErr w:type="spellEnd"/>
      <w:r w:rsidRPr="00653BB6">
        <w:t xml:space="preserve">. </w:t>
      </w:r>
    </w:p>
    <w:p w:rsidR="00AD0D7F" w:rsidRPr="00653BB6" w:rsidRDefault="00AD0D7F" w:rsidP="00AD0D7F">
      <w:pPr>
        <w:ind w:firstLine="709"/>
        <w:jc w:val="both"/>
        <w:rPr>
          <w:sz w:val="28"/>
          <w:szCs w:val="28"/>
        </w:rPr>
      </w:pPr>
      <w:r w:rsidRPr="00653BB6">
        <w:rPr>
          <w:sz w:val="28"/>
          <w:szCs w:val="28"/>
        </w:rPr>
        <w:t>4.2. Ответственность за неисполнение или ненадлежащее исполнение</w:t>
      </w:r>
      <w:r w:rsidRPr="00653BB6">
        <w:rPr>
          <w:sz w:val="28"/>
          <w:szCs w:val="28"/>
        </w:rPr>
        <w:br/>
        <w:t xml:space="preserve">обязательств по договору </w:t>
      </w:r>
      <w:proofErr w:type="spellStart"/>
      <w:r w:rsidR="009705A2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займа</w:t>
      </w:r>
      <w:proofErr w:type="spellEnd"/>
      <w:r w:rsidRPr="00653BB6">
        <w:rPr>
          <w:sz w:val="28"/>
          <w:szCs w:val="28"/>
        </w:rPr>
        <w:t xml:space="preserve"> устанавливается в договоре </w:t>
      </w:r>
      <w:proofErr w:type="spellStart"/>
      <w:r w:rsidR="009705A2" w:rsidRPr="00653BB6">
        <w:rPr>
          <w:sz w:val="28"/>
          <w:szCs w:val="28"/>
        </w:rPr>
        <w:t>микро</w:t>
      </w:r>
      <w:r w:rsidRPr="00653BB6">
        <w:rPr>
          <w:sz w:val="28"/>
          <w:szCs w:val="28"/>
        </w:rPr>
        <w:t>займа</w:t>
      </w:r>
      <w:proofErr w:type="spellEnd"/>
      <w:r w:rsidRPr="00653BB6">
        <w:rPr>
          <w:sz w:val="28"/>
          <w:szCs w:val="28"/>
        </w:rPr>
        <w:t xml:space="preserve"> в соответствии с гражданским законодательством РФ.</w:t>
      </w:r>
    </w:p>
    <w:p w:rsidR="00AD0D7F" w:rsidRPr="00653BB6" w:rsidRDefault="002C7738" w:rsidP="00AD0D7F">
      <w:pPr>
        <w:ind w:firstLine="540"/>
        <w:jc w:val="both"/>
        <w:rPr>
          <w:sz w:val="28"/>
          <w:szCs w:val="28"/>
        </w:rPr>
      </w:pPr>
      <w:r w:rsidRPr="00653BB6">
        <w:rPr>
          <w:sz w:val="28"/>
          <w:szCs w:val="28"/>
        </w:rPr>
        <w:t xml:space="preserve">  </w:t>
      </w:r>
      <w:r w:rsidR="00AD0D7F" w:rsidRPr="00653BB6">
        <w:rPr>
          <w:sz w:val="28"/>
          <w:szCs w:val="28"/>
        </w:rPr>
        <w:t xml:space="preserve">4.3. По заявлению заемщика может быть предоставлена отсрочка </w:t>
      </w:r>
      <w:r w:rsidR="00964108" w:rsidRPr="00653BB6">
        <w:rPr>
          <w:sz w:val="28"/>
          <w:szCs w:val="28"/>
        </w:rPr>
        <w:t>по уплаты суммы основного долга</w:t>
      </w:r>
      <w:r w:rsidRPr="00653BB6">
        <w:rPr>
          <w:sz w:val="28"/>
          <w:szCs w:val="28"/>
        </w:rPr>
        <w:t xml:space="preserve"> </w:t>
      </w:r>
      <w:r w:rsidR="00AD0D7F" w:rsidRPr="00653BB6">
        <w:rPr>
          <w:sz w:val="28"/>
          <w:szCs w:val="28"/>
        </w:rPr>
        <w:t>на срок до 4 месяцев.</w:t>
      </w:r>
    </w:p>
    <w:p w:rsidR="00AD0D7F" w:rsidRPr="00653BB6" w:rsidRDefault="00AD0D7F" w:rsidP="00AD0D7F">
      <w:pPr>
        <w:ind w:firstLine="709"/>
        <w:rPr>
          <w:sz w:val="28"/>
          <w:szCs w:val="28"/>
        </w:rPr>
      </w:pPr>
    </w:p>
    <w:p w:rsidR="00AD0D7F" w:rsidRPr="00653BB6" w:rsidRDefault="00AD0D7F" w:rsidP="00AD0D7F">
      <w:pPr>
        <w:ind w:firstLine="709"/>
        <w:jc w:val="center"/>
        <w:rPr>
          <w:sz w:val="28"/>
          <w:szCs w:val="28"/>
        </w:rPr>
      </w:pPr>
      <w:r w:rsidRPr="00653BB6">
        <w:rPr>
          <w:b/>
          <w:sz w:val="28"/>
          <w:szCs w:val="28"/>
        </w:rPr>
        <w:t xml:space="preserve"> </w:t>
      </w:r>
    </w:p>
    <w:p w:rsidR="00AD0D7F" w:rsidRPr="00653BB6" w:rsidRDefault="00AD0D7F" w:rsidP="00AD0D7F">
      <w:pPr>
        <w:pStyle w:val="a5"/>
        <w:ind w:firstLine="709"/>
        <w:jc w:val="both"/>
      </w:pPr>
    </w:p>
    <w:p w:rsidR="00AD0D7F" w:rsidRPr="00653BB6" w:rsidRDefault="00AD0D7F" w:rsidP="00AD0D7F">
      <w:pPr>
        <w:pStyle w:val="a5"/>
        <w:ind w:firstLine="709"/>
        <w:jc w:val="both"/>
      </w:pPr>
    </w:p>
    <w:p w:rsidR="00AD0D7F" w:rsidRPr="00653BB6" w:rsidRDefault="00AD0D7F" w:rsidP="00AD0D7F">
      <w:pPr>
        <w:ind w:firstLine="709"/>
        <w:rPr>
          <w:sz w:val="28"/>
          <w:szCs w:val="28"/>
        </w:rPr>
      </w:pPr>
    </w:p>
    <w:p w:rsidR="00AD0D7F" w:rsidRPr="00653BB6" w:rsidRDefault="00AD0D7F" w:rsidP="00AD0D7F">
      <w:pPr>
        <w:ind w:firstLine="709"/>
        <w:rPr>
          <w:sz w:val="28"/>
          <w:szCs w:val="28"/>
        </w:rPr>
      </w:pPr>
    </w:p>
    <w:p w:rsidR="00AD0D7F" w:rsidRPr="00653BB6" w:rsidRDefault="00AD0D7F" w:rsidP="00AD0D7F">
      <w:pPr>
        <w:ind w:firstLine="709"/>
        <w:rPr>
          <w:sz w:val="28"/>
          <w:szCs w:val="28"/>
        </w:rPr>
      </w:pPr>
    </w:p>
    <w:p w:rsidR="00AD0D7F" w:rsidRPr="00653BB6" w:rsidRDefault="00AD0D7F" w:rsidP="00AD0D7F">
      <w:pPr>
        <w:ind w:firstLine="709"/>
        <w:rPr>
          <w:sz w:val="28"/>
          <w:szCs w:val="28"/>
        </w:rPr>
      </w:pPr>
    </w:p>
    <w:p w:rsidR="00AD0D7F" w:rsidRPr="00653BB6" w:rsidRDefault="00AD0D7F" w:rsidP="00AD0D7F">
      <w:pPr>
        <w:ind w:firstLine="709"/>
        <w:rPr>
          <w:sz w:val="28"/>
          <w:szCs w:val="28"/>
        </w:rPr>
      </w:pPr>
    </w:p>
    <w:p w:rsidR="00AD0D7F" w:rsidRPr="00653BB6" w:rsidRDefault="00AD0D7F" w:rsidP="00AD0D7F">
      <w:pPr>
        <w:ind w:firstLine="709"/>
        <w:rPr>
          <w:sz w:val="28"/>
          <w:szCs w:val="28"/>
        </w:rPr>
      </w:pPr>
    </w:p>
    <w:p w:rsidR="00C14560" w:rsidRPr="00653BB6" w:rsidRDefault="00C14560">
      <w:pPr>
        <w:rPr>
          <w:sz w:val="28"/>
          <w:szCs w:val="28"/>
        </w:rPr>
      </w:pPr>
    </w:p>
    <w:sectPr w:rsidR="00C14560" w:rsidRPr="00653BB6" w:rsidSect="00771613">
      <w:footerReference w:type="default" r:id="rId6"/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58E" w:rsidRDefault="00EF158E" w:rsidP="00BE3994">
      <w:r>
        <w:separator/>
      </w:r>
    </w:p>
  </w:endnote>
  <w:endnote w:type="continuationSeparator" w:id="1">
    <w:p w:rsidR="00EF158E" w:rsidRDefault="00EF158E" w:rsidP="00BE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FC" w:rsidRDefault="00257EF8">
    <w:pPr>
      <w:pStyle w:val="a7"/>
      <w:jc w:val="right"/>
    </w:pPr>
    <w:r>
      <w:fldChar w:fldCharType="begin"/>
    </w:r>
    <w:r w:rsidR="00EF158E">
      <w:instrText xml:space="preserve"> PAGE   \* MERGEFORMAT </w:instrText>
    </w:r>
    <w:r>
      <w:fldChar w:fldCharType="separate"/>
    </w:r>
    <w:r w:rsidR="00653BB6">
      <w:rPr>
        <w:noProof/>
      </w:rPr>
      <w:t>1</w:t>
    </w:r>
    <w:r>
      <w:fldChar w:fldCharType="end"/>
    </w:r>
  </w:p>
  <w:p w:rsidR="005573FC" w:rsidRDefault="00653B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58E" w:rsidRDefault="00EF158E" w:rsidP="00BE3994">
      <w:r>
        <w:separator/>
      </w:r>
    </w:p>
  </w:footnote>
  <w:footnote w:type="continuationSeparator" w:id="1">
    <w:p w:rsidR="00EF158E" w:rsidRDefault="00EF158E" w:rsidP="00BE3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D7F"/>
    <w:rsid w:val="00041B50"/>
    <w:rsid w:val="00046DA9"/>
    <w:rsid w:val="00052833"/>
    <w:rsid w:val="00076245"/>
    <w:rsid w:val="00081ECF"/>
    <w:rsid w:val="00084B29"/>
    <w:rsid w:val="000A06E6"/>
    <w:rsid w:val="000A10FB"/>
    <w:rsid w:val="000F00E7"/>
    <w:rsid w:val="001055EE"/>
    <w:rsid w:val="00132BF9"/>
    <w:rsid w:val="00136448"/>
    <w:rsid w:val="00146E2D"/>
    <w:rsid w:val="0017204D"/>
    <w:rsid w:val="001763B7"/>
    <w:rsid w:val="0018220B"/>
    <w:rsid w:val="00183CA3"/>
    <w:rsid w:val="0018591D"/>
    <w:rsid w:val="00193D27"/>
    <w:rsid w:val="001B59F4"/>
    <w:rsid w:val="001C75D2"/>
    <w:rsid w:val="001E0CDD"/>
    <w:rsid w:val="001E583E"/>
    <w:rsid w:val="001F1223"/>
    <w:rsid w:val="001F5239"/>
    <w:rsid w:val="00201EFF"/>
    <w:rsid w:val="00202404"/>
    <w:rsid w:val="00225E6E"/>
    <w:rsid w:val="00255C9F"/>
    <w:rsid w:val="002560BA"/>
    <w:rsid w:val="00257EF8"/>
    <w:rsid w:val="00261E21"/>
    <w:rsid w:val="00292DB6"/>
    <w:rsid w:val="002970E7"/>
    <w:rsid w:val="002A0BBC"/>
    <w:rsid w:val="002A2DA8"/>
    <w:rsid w:val="002C4AF5"/>
    <w:rsid w:val="002C7738"/>
    <w:rsid w:val="002D3851"/>
    <w:rsid w:val="002F0D9F"/>
    <w:rsid w:val="002F2557"/>
    <w:rsid w:val="00335CBB"/>
    <w:rsid w:val="003643FD"/>
    <w:rsid w:val="003829BC"/>
    <w:rsid w:val="00390B62"/>
    <w:rsid w:val="00396ACB"/>
    <w:rsid w:val="003B7F95"/>
    <w:rsid w:val="003D099F"/>
    <w:rsid w:val="003E2807"/>
    <w:rsid w:val="003F1CFC"/>
    <w:rsid w:val="004010A8"/>
    <w:rsid w:val="004062B4"/>
    <w:rsid w:val="0041094A"/>
    <w:rsid w:val="00427E78"/>
    <w:rsid w:val="00442A98"/>
    <w:rsid w:val="004458EB"/>
    <w:rsid w:val="00450102"/>
    <w:rsid w:val="00461331"/>
    <w:rsid w:val="00461E76"/>
    <w:rsid w:val="0049383A"/>
    <w:rsid w:val="004A17C7"/>
    <w:rsid w:val="004B31DA"/>
    <w:rsid w:val="004E7780"/>
    <w:rsid w:val="0050586C"/>
    <w:rsid w:val="00511BF4"/>
    <w:rsid w:val="0054080F"/>
    <w:rsid w:val="00543DF0"/>
    <w:rsid w:val="00554B1F"/>
    <w:rsid w:val="0056128C"/>
    <w:rsid w:val="005928BE"/>
    <w:rsid w:val="0059497B"/>
    <w:rsid w:val="005A2218"/>
    <w:rsid w:val="005C2F19"/>
    <w:rsid w:val="005D00B0"/>
    <w:rsid w:val="005D4A87"/>
    <w:rsid w:val="005F2F98"/>
    <w:rsid w:val="005F4436"/>
    <w:rsid w:val="0064112F"/>
    <w:rsid w:val="00646765"/>
    <w:rsid w:val="006507BC"/>
    <w:rsid w:val="00653BB6"/>
    <w:rsid w:val="006635B9"/>
    <w:rsid w:val="0066643E"/>
    <w:rsid w:val="0067052A"/>
    <w:rsid w:val="006718C9"/>
    <w:rsid w:val="00676429"/>
    <w:rsid w:val="00677413"/>
    <w:rsid w:val="00682ABF"/>
    <w:rsid w:val="00695863"/>
    <w:rsid w:val="006976E9"/>
    <w:rsid w:val="006A64AA"/>
    <w:rsid w:val="006B0991"/>
    <w:rsid w:val="006B3A54"/>
    <w:rsid w:val="006B3CEE"/>
    <w:rsid w:val="006C0815"/>
    <w:rsid w:val="006E2350"/>
    <w:rsid w:val="006E342B"/>
    <w:rsid w:val="006E70B3"/>
    <w:rsid w:val="00714684"/>
    <w:rsid w:val="00723329"/>
    <w:rsid w:val="00725CA9"/>
    <w:rsid w:val="00735F45"/>
    <w:rsid w:val="007404E8"/>
    <w:rsid w:val="0075128F"/>
    <w:rsid w:val="0075131E"/>
    <w:rsid w:val="00766329"/>
    <w:rsid w:val="00786847"/>
    <w:rsid w:val="00797A73"/>
    <w:rsid w:val="007A3284"/>
    <w:rsid w:val="007C4212"/>
    <w:rsid w:val="007C4538"/>
    <w:rsid w:val="007C67D0"/>
    <w:rsid w:val="007E629F"/>
    <w:rsid w:val="007F2FE2"/>
    <w:rsid w:val="00813B3A"/>
    <w:rsid w:val="00861171"/>
    <w:rsid w:val="008644F2"/>
    <w:rsid w:val="00877F4B"/>
    <w:rsid w:val="00885793"/>
    <w:rsid w:val="0089129A"/>
    <w:rsid w:val="00895EE1"/>
    <w:rsid w:val="008B536D"/>
    <w:rsid w:val="008B65ED"/>
    <w:rsid w:val="008C3647"/>
    <w:rsid w:val="008D07EE"/>
    <w:rsid w:val="008D4048"/>
    <w:rsid w:val="008D4BDA"/>
    <w:rsid w:val="008F6CAD"/>
    <w:rsid w:val="0090020B"/>
    <w:rsid w:val="00911ECB"/>
    <w:rsid w:val="0094118D"/>
    <w:rsid w:val="00945101"/>
    <w:rsid w:val="0094533E"/>
    <w:rsid w:val="009470BD"/>
    <w:rsid w:val="00964108"/>
    <w:rsid w:val="00964219"/>
    <w:rsid w:val="009705A2"/>
    <w:rsid w:val="009929CC"/>
    <w:rsid w:val="009A0331"/>
    <w:rsid w:val="009B3B0C"/>
    <w:rsid w:val="009C6AD9"/>
    <w:rsid w:val="009D01ED"/>
    <w:rsid w:val="009D4223"/>
    <w:rsid w:val="009D5B96"/>
    <w:rsid w:val="009D6248"/>
    <w:rsid w:val="009E3B30"/>
    <w:rsid w:val="009F3BB5"/>
    <w:rsid w:val="009F69DC"/>
    <w:rsid w:val="009F6E2B"/>
    <w:rsid w:val="00A0709C"/>
    <w:rsid w:val="00A16804"/>
    <w:rsid w:val="00A22634"/>
    <w:rsid w:val="00A30244"/>
    <w:rsid w:val="00A32684"/>
    <w:rsid w:val="00A36484"/>
    <w:rsid w:val="00A52C96"/>
    <w:rsid w:val="00A702E2"/>
    <w:rsid w:val="00AC065A"/>
    <w:rsid w:val="00AD0D7F"/>
    <w:rsid w:val="00AD24E3"/>
    <w:rsid w:val="00B14075"/>
    <w:rsid w:val="00B26876"/>
    <w:rsid w:val="00B3417D"/>
    <w:rsid w:val="00B411EB"/>
    <w:rsid w:val="00B708D3"/>
    <w:rsid w:val="00B81664"/>
    <w:rsid w:val="00B840FC"/>
    <w:rsid w:val="00B90D92"/>
    <w:rsid w:val="00BE3994"/>
    <w:rsid w:val="00BF51BE"/>
    <w:rsid w:val="00C14560"/>
    <w:rsid w:val="00C35666"/>
    <w:rsid w:val="00C44ECB"/>
    <w:rsid w:val="00C451B4"/>
    <w:rsid w:val="00C57B78"/>
    <w:rsid w:val="00C60761"/>
    <w:rsid w:val="00C70F14"/>
    <w:rsid w:val="00C93FCB"/>
    <w:rsid w:val="00CA3CCC"/>
    <w:rsid w:val="00CB47D2"/>
    <w:rsid w:val="00CB7C72"/>
    <w:rsid w:val="00CC4D23"/>
    <w:rsid w:val="00CD0A73"/>
    <w:rsid w:val="00CE3D19"/>
    <w:rsid w:val="00CF0B9A"/>
    <w:rsid w:val="00CF16E4"/>
    <w:rsid w:val="00CF7229"/>
    <w:rsid w:val="00CF7595"/>
    <w:rsid w:val="00D0744E"/>
    <w:rsid w:val="00D11EB3"/>
    <w:rsid w:val="00D1552E"/>
    <w:rsid w:val="00D21570"/>
    <w:rsid w:val="00D26FE4"/>
    <w:rsid w:val="00D50854"/>
    <w:rsid w:val="00D61F1A"/>
    <w:rsid w:val="00D851ED"/>
    <w:rsid w:val="00D95F47"/>
    <w:rsid w:val="00DA6469"/>
    <w:rsid w:val="00DC37FF"/>
    <w:rsid w:val="00DD1F86"/>
    <w:rsid w:val="00E02188"/>
    <w:rsid w:val="00E112BF"/>
    <w:rsid w:val="00E32C7D"/>
    <w:rsid w:val="00E3650E"/>
    <w:rsid w:val="00E36FD2"/>
    <w:rsid w:val="00E40020"/>
    <w:rsid w:val="00E40779"/>
    <w:rsid w:val="00E42382"/>
    <w:rsid w:val="00E55ECC"/>
    <w:rsid w:val="00E70DE3"/>
    <w:rsid w:val="00E9792B"/>
    <w:rsid w:val="00ED5FB7"/>
    <w:rsid w:val="00EE09B7"/>
    <w:rsid w:val="00EE4654"/>
    <w:rsid w:val="00EE508F"/>
    <w:rsid w:val="00EE62B8"/>
    <w:rsid w:val="00EF158E"/>
    <w:rsid w:val="00EF4C67"/>
    <w:rsid w:val="00F1576F"/>
    <w:rsid w:val="00F15DBB"/>
    <w:rsid w:val="00F353C1"/>
    <w:rsid w:val="00F934D1"/>
    <w:rsid w:val="00FA0AB9"/>
    <w:rsid w:val="00FB5560"/>
    <w:rsid w:val="00FC37E4"/>
    <w:rsid w:val="00FC6F91"/>
    <w:rsid w:val="00FF3895"/>
    <w:rsid w:val="00FF46FC"/>
    <w:rsid w:val="00FF5D74"/>
    <w:rsid w:val="00F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0D7F"/>
    <w:pPr>
      <w:keepNext/>
      <w:ind w:left="48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D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AD0D7F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D0D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AD0D7F"/>
    <w:pPr>
      <w:ind w:firstLine="426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D0D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AD0D7F"/>
    <w:pPr>
      <w:ind w:left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D0D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AD0D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D0D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BE39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39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RRAPP</dc:creator>
  <cp:keywords/>
  <dc:description/>
  <cp:lastModifiedBy>LRrapp</cp:lastModifiedBy>
  <cp:revision>6</cp:revision>
  <dcterms:created xsi:type="dcterms:W3CDTF">2017-04-28T07:15:00Z</dcterms:created>
  <dcterms:modified xsi:type="dcterms:W3CDTF">2017-04-28T09:41:00Z</dcterms:modified>
</cp:coreProperties>
</file>